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Default="00AE632C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r w:rsidR="00EC09D8">
        <w:rPr>
          <w:rFonts w:ascii="Times New Roman" w:hAnsi="Times New Roman"/>
          <w:color w:val="000000"/>
          <w:sz w:val="24"/>
          <w:szCs w:val="24"/>
        </w:rPr>
        <w:t>Макаров Олег Вячеславович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EC09D8" w:rsidRPr="00EC09D8">
        <w:rPr>
          <w:rFonts w:ascii="Times New Roman" w:hAnsi="Times New Roman"/>
          <w:color w:val="000000"/>
          <w:sz w:val="24"/>
          <w:szCs w:val="24"/>
        </w:rPr>
        <w:t>Ведущий специалист</w:t>
      </w:r>
      <w:r w:rsidR="00EC09D8">
        <w:rPr>
          <w:rFonts w:ascii="Times New Roman" w:hAnsi="Times New Roman"/>
          <w:color w:val="000000"/>
          <w:sz w:val="24"/>
          <w:szCs w:val="24"/>
        </w:rPr>
        <w:t xml:space="preserve"> Административно-хозяйственной службы</w:t>
      </w:r>
      <w:r>
        <w:rPr>
          <w:rFonts w:ascii="Times New Roman" w:hAnsi="Times New Roman"/>
          <w:color w:val="000000"/>
          <w:sz w:val="24"/>
          <w:szCs w:val="24"/>
        </w:rPr>
        <w:t xml:space="preserve"> (кабинет </w:t>
      </w:r>
      <w:r w:rsidR="00EC09D8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04). Контактный телефон – (495) 747-92-92, доб. </w:t>
      </w:r>
      <w:r w:rsidR="00EC09D8">
        <w:rPr>
          <w:rFonts w:ascii="Times New Roman" w:hAnsi="Times New Roman"/>
          <w:sz w:val="24"/>
          <w:szCs w:val="24"/>
        </w:rPr>
        <w:t>3236</w:t>
      </w:r>
      <w:r>
        <w:rPr>
          <w:rFonts w:ascii="Times New Roman" w:hAnsi="Times New Roman"/>
          <w:color w:val="000000"/>
          <w:sz w:val="24"/>
          <w:szCs w:val="24"/>
        </w:rPr>
        <w:t>, сот. 8-</w:t>
      </w:r>
      <w:r w:rsidR="00EC09D8" w:rsidRPr="00EC09D8">
        <w:rPr>
          <w:rFonts w:ascii="Times New Roman" w:hAnsi="Times New Roman"/>
          <w:color w:val="000000"/>
          <w:sz w:val="24"/>
          <w:szCs w:val="24"/>
        </w:rPr>
        <w:t>9153800096</w:t>
      </w:r>
      <w:r>
        <w:rPr>
          <w:rFonts w:ascii="Times New Roman" w:hAnsi="Times New Roman"/>
          <w:color w:val="000000"/>
          <w:sz w:val="24"/>
          <w:szCs w:val="24"/>
        </w:rPr>
        <w:t>. Адрес электронной почты –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6" w:history="1">
        <w:r w:rsidR="00EC09D8" w:rsidRPr="00EC09D8">
          <w:rPr>
            <w:rStyle w:val="a6"/>
            <w:rFonts w:ascii="Times New Roman" w:hAnsi="Times New Roman"/>
            <w:sz w:val="24"/>
            <w:szCs w:val="24"/>
          </w:rPr>
          <w:t>Makarov.OV@mrsk-1.ru</w:t>
        </w:r>
      </w:hyperlink>
      <w:r w:rsidRPr="00EC09D8">
        <w:rPr>
          <w:rStyle w:val="a6"/>
        </w:rPr>
        <w:t>.</w:t>
      </w:r>
    </w:p>
    <w:p w:rsidR="00AE632C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EC09D8">
        <w:rPr>
          <w:rFonts w:ascii="Times New Roman" w:hAnsi="Times New Roman"/>
          <w:color w:val="000000"/>
          <w:sz w:val="24"/>
          <w:szCs w:val="24"/>
        </w:rPr>
        <w:t>расходных материалов</w:t>
      </w:r>
      <w:r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подлота</w:t>
            </w:r>
            <w:proofErr w:type="spellEnd"/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23A3F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karov.OV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Столяров Николай Владимирович</cp:lastModifiedBy>
  <cp:revision>2</cp:revision>
  <dcterms:created xsi:type="dcterms:W3CDTF">2015-09-23T08:56:00Z</dcterms:created>
  <dcterms:modified xsi:type="dcterms:W3CDTF">2015-09-23T08:56:00Z</dcterms:modified>
</cp:coreProperties>
</file>